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87F80" w14:textId="77AF9907" w:rsidR="00010378" w:rsidRPr="00556D7F" w:rsidRDefault="00303F82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</w:t>
      </w:r>
      <w:r w:rsidR="00556D7F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สถานีตำรวจนครบาลบางเสาธง</w:t>
      </w:r>
    </w:p>
    <w:p w14:paraId="4E601D2D" w14:textId="0A8030DE" w:rsidR="00010378" w:rsidRPr="00556D7F" w:rsidRDefault="00303F82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</w:t>
      </w:r>
      <w:r w:rsidR="00450BCA"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556D7F"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>50 ซ.บางแวก 2 แขวงคูหาสวรรค์</w:t>
      </w:r>
    </w:p>
    <w:p w14:paraId="7E42A1D8" w14:textId="33821BF3" w:rsidR="00010378" w:rsidRPr="00556D7F" w:rsidRDefault="00450BCA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</w:t>
      </w:r>
      <w:r w:rsidR="00556D7F"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>เขตภาษีเจริญ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>กรุงเทพมหานคร</w:t>
      </w:r>
    </w:p>
    <w:p w14:paraId="5D47D5FA" w14:textId="6C7941DC" w:rsidR="00010378" w:rsidRPr="00556D7F" w:rsidRDefault="00450BCA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1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>4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10378" w:rsidRPr="00556D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56D7F">
        <w:rPr>
          <w:rFonts w:ascii="TH SarabunIT๙" w:hAnsi="TH SarabunIT๙" w:cs="TH SarabunIT๙" w:hint="cs"/>
          <w:b/>
          <w:bCs/>
          <w:sz w:val="32"/>
          <w:szCs w:val="32"/>
          <w:cs/>
        </w:rPr>
        <w:t>ตุลาคม         2565</w:t>
      </w:r>
    </w:p>
    <w:p w14:paraId="27E8B110" w14:textId="6B46BA31" w:rsidR="00010378" w:rsidRPr="00450BCA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450BCA">
        <w:rPr>
          <w:rFonts w:ascii="TH SarabunIT๙" w:hAnsi="TH SarabunIT๙" w:cs="TH SarabunIT๙"/>
          <w:b/>
          <w:bCs/>
          <w:sz w:val="32"/>
          <w:szCs w:val="32"/>
          <w:cs/>
        </w:rPr>
        <w:t>คำสั่ง ปฏิบัติการสถานีตำรวจนครบาลบางเสาธงที่ . 3 /25</w:t>
      </w:r>
      <w:r w:rsidR="00450BCA">
        <w:rPr>
          <w:rFonts w:ascii="TH SarabunIT๙" w:hAnsi="TH SarabunIT๙" w:cs="TH SarabunIT๙" w:hint="cs"/>
          <w:b/>
          <w:bCs/>
          <w:sz w:val="32"/>
          <w:szCs w:val="32"/>
          <w:cs/>
        </w:rPr>
        <w:t>656</w:t>
      </w:r>
    </w:p>
    <w:p w14:paraId="24DD731A" w14:textId="77777777" w:rsidR="00010378" w:rsidRPr="00450BCA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450BCA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แผนการระดมกวาดล้างอาชญากรรมที่เกี่ยวข้องความมั่นคง</w:t>
      </w:r>
    </w:p>
    <w:p w14:paraId="5E958070" w14:textId="5C8EFDCF" w:rsidR="00010378" w:rsidRPr="00450BCA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450BC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อ้างถึง คำสั่ง </w:t>
      </w:r>
      <w:r w:rsidR="00450BCA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แผนยุทธศาสตร์สำนักงานตำรวจแห่งชาติ 20 ปี 2561 - 2580</w:t>
      </w:r>
    </w:p>
    <w:p w14:paraId="286D3A48" w14:textId="7DF2101E" w:rsidR="00010378" w:rsidRPr="00450BCA" w:rsidRDefault="00450BCA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615D09" wp14:editId="66D03E0F">
                <wp:simplePos x="0" y="0"/>
                <wp:positionH relativeFrom="column">
                  <wp:posOffset>19050</wp:posOffset>
                </wp:positionH>
                <wp:positionV relativeFrom="paragraph">
                  <wp:posOffset>11430</wp:posOffset>
                </wp:positionV>
                <wp:extent cx="5800725" cy="0"/>
                <wp:effectExtent l="0" t="0" r="0" b="0"/>
                <wp:wrapNone/>
                <wp:docPr id="202789085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857F4E" id="ตัวเชื่อมต่อตรง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.9pt" to="458.2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="00010378" w:rsidRPr="00450BCA">
        <w:rPr>
          <w:rFonts w:ascii="TH SarabunIT๙" w:hAnsi="TH SarabunIT๙" w:cs="TH SarabunIT๙"/>
          <w:b/>
          <w:bCs/>
          <w:sz w:val="32"/>
          <w:szCs w:val="32"/>
          <w:cs/>
        </w:rPr>
        <w:t>1.สถานการณ์</w:t>
      </w:r>
    </w:p>
    <w:p w14:paraId="7BDC8B62" w14:textId="76DB8CDB" w:rsidR="00010378" w:rsidRPr="00010378" w:rsidRDefault="00450BCA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ด้วย</w:t>
      </w:r>
      <w:r>
        <w:rPr>
          <w:rFonts w:ascii="TH SarabunIT๙" w:hAnsi="TH SarabunIT๙" w:cs="TH SarabunIT๙" w:hint="cs"/>
          <w:sz w:val="32"/>
          <w:szCs w:val="32"/>
          <w:cs/>
        </w:rPr>
        <w:t>ตามยุทธศาสตร์สำนักงานตำรวจแห่งชาติ  2561 - 2580 ที่มี</w:t>
      </w:r>
      <w:r w:rsidR="00377319">
        <w:rPr>
          <w:rFonts w:ascii="TH SarabunIT๙" w:hAnsi="TH SarabunIT๙" w:cs="TH SarabunIT๙" w:hint="cs"/>
          <w:sz w:val="32"/>
          <w:szCs w:val="32"/>
          <w:cs/>
        </w:rPr>
        <w:t xml:space="preserve">พันธกิจที่จะรักษาความสงบเรียบร้อยและความมั่นคงภายในราชอาณาจักร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วัตถุประสงค์ </w:t>
      </w:r>
      <w:r w:rsidR="00377319">
        <w:rPr>
          <w:rFonts w:ascii="TH SarabunIT๙" w:hAnsi="TH SarabunIT๙" w:cs="TH SarabunIT๙" w:hint="cs"/>
          <w:sz w:val="32"/>
          <w:szCs w:val="32"/>
          <w:cs/>
        </w:rPr>
        <w:t xml:space="preserve">เพื่อให้การป้องกันอาชญากรรมที่เป็นหน้าที่หลักหน้าที่หนึ่งของสำนักงานตำรวจแห่งชาติ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ส่งผลกระทบต่อความสงบเรียบร้อยและความปลอดภัยในชีวิตและทรัพย์สินของประชาชนโดยทั่วไป</w:t>
      </w:r>
    </w:p>
    <w:p w14:paraId="569516D3" w14:textId="6737FD79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สถานีตำรวจนครบาลบางเสาธง จึงได้กำหนดแผนระดมป้องกันปราบปรามอาชญากรรมโดยเน้นบุคคลสำคัญและสถานที่ราชการซึ่งผู้ไม่หวังดีเข้ามาก่อความวุ่นวาย ขึ้นรองรับและดำเนินการให้เป็นไปตามเป้าหมายดังต่อไปนี้</w:t>
      </w:r>
    </w:p>
    <w:p w14:paraId="30996E07" w14:textId="77777777" w:rsidR="00010378" w:rsidRPr="00377319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77319">
        <w:rPr>
          <w:rFonts w:ascii="TH SarabunIT๙" w:hAnsi="TH SarabunIT๙" w:cs="TH SarabunIT๙"/>
          <w:b/>
          <w:bCs/>
          <w:sz w:val="32"/>
          <w:szCs w:val="32"/>
          <w:cs/>
        </w:rPr>
        <w:t>2.การกิจและเป้าหมาย</w:t>
      </w:r>
    </w:p>
    <w:p w14:paraId="4AE99526" w14:textId="27354212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2.1 ภารกิจ ดำเนินการระดมป้องกันปราบปรามกวาดล้างอาชญากรรม ในคดีอาญา 4 กลุ่ม โดยทำแผนการปฏิบัติสอดคล้องเหมาะสมกับสถานการณ์และสภาพของแต่ละพื้นที่ โดยยึดแนวทางการปฏิบัติของ ตร. คือ 1 ก่อนเกิดภัย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 ระหว่างเกิดภัย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 3.หลังเกิดภัย</w:t>
      </w:r>
    </w:p>
    <w:p w14:paraId="7E0BACF1" w14:textId="55AECF5C" w:rsidR="00010378" w:rsidRPr="00377319" w:rsidRDefault="00377319" w:rsidP="00010378">
      <w:pPr>
        <w:rPr>
          <w:rFonts w:ascii="TH SarabunIT๙" w:hAnsi="TH SarabunIT๙" w:cs="TH SarabunIT๙"/>
          <w:sz w:val="32"/>
          <w:szCs w:val="32"/>
        </w:rPr>
      </w:pPr>
      <w:r w:rsidRPr="00377319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010378" w:rsidRPr="00377319">
        <w:rPr>
          <w:rFonts w:ascii="TH SarabunIT๙" w:hAnsi="TH SarabunIT๙" w:cs="TH SarabunIT๙"/>
          <w:sz w:val="32"/>
          <w:szCs w:val="32"/>
          <w:cs/>
        </w:rPr>
        <w:t>2.2 เป้าหมาย</w:t>
      </w:r>
    </w:p>
    <w:p w14:paraId="20F68719" w14:textId="79C9BF8D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2.2.1 คดีประทุษร้ายต่อทรัพย์สิน โดยเฉพาะ การปลันทรัพย์ ชิงทรัพย์ วิงราวทรัพย์ ตามสถานที่ต่อไปนี้</w:t>
      </w:r>
    </w:p>
    <w:p w14:paraId="2CA99323" w14:textId="7D3DC4E0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ก.ธนาคาร</w:t>
      </w:r>
    </w:p>
    <w:p w14:paraId="007E8361" w14:textId="14C5BCB0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ข.ร้านทอง อัญมณี</w:t>
      </w:r>
    </w:p>
    <w:p w14:paraId="1082D5AA" w14:textId="7CECF89B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ค.คลินิกแพทย์ ร้านเสริมสวย</w:t>
      </w:r>
    </w:p>
    <w:p w14:paraId="064BA1CB" w14:textId="1899910B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ง.สถานีบริการน้ำมันเชื้อเพลิง</w:t>
      </w:r>
    </w:p>
    <w:p w14:paraId="1E8AAF38" w14:textId="3B0876E7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จ.สถานที่จำหน่ายสินค้าตลอด 24 ชั่วโมง</w:t>
      </w:r>
    </w:p>
    <w:p w14:paraId="4970B798" w14:textId="6B8ED0E7" w:rsid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ฉ.สถานที่ประกอบการที่มีเงินหมุนเวียนจำนวนมาก</w:t>
      </w:r>
    </w:p>
    <w:p w14:paraId="42E86B99" w14:textId="77777777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คำสั่ง ปฏิบัติการสถานีตำรวจนครบาลบางเสาธงที่ . </w:t>
      </w:r>
      <w:r w:rsidRPr="003C558D">
        <w:rPr>
          <w:rFonts w:ascii="TH SarabunIT๙" w:hAnsi="TH SarabunIT๙" w:cs="TH SarabunIT๙"/>
          <w:b/>
          <w:bCs/>
          <w:sz w:val="32"/>
          <w:szCs w:val="32"/>
        </w:rPr>
        <w:t>3 /25656</w:t>
      </w:r>
    </w:p>
    <w:p w14:paraId="1AA2B754" w14:textId="1DBE18A9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3FEC0F" wp14:editId="5917FE3A">
                <wp:simplePos x="0" y="0"/>
                <wp:positionH relativeFrom="margin">
                  <wp:align>left</wp:align>
                </wp:positionH>
                <wp:positionV relativeFrom="paragraph">
                  <wp:posOffset>279401</wp:posOffset>
                </wp:positionV>
                <wp:extent cx="6010275" cy="57150"/>
                <wp:effectExtent l="0" t="0" r="28575" b="19050"/>
                <wp:wrapNone/>
                <wp:docPr id="564821846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57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2B1190" id="ตัวเชื่อมต่อตรง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2pt" to="473.25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แผนการระดมกวาดล้างอาชญากรรมที่เกี่ยวข้องความมั่นคง</w:t>
      </w:r>
    </w:p>
    <w:p w14:paraId="044025EA" w14:textId="7FE8B6E9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ช.เคหสถาน หมู่บ้านจัดสรรหรือชุมชนขนาดใหญ่</w:t>
      </w:r>
    </w:p>
    <w:p w14:paraId="2BFB3C27" w14:textId="0E0263CA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2.22 คดีอาชญากรรม ที่ที่อาจเกิดตาม</w:t>
      </w:r>
      <w:r>
        <w:rPr>
          <w:rFonts w:ascii="TH SarabunIT๙" w:hAnsi="TH SarabunIT๙" w:cs="TH SarabunIT๙" w:hint="cs"/>
          <w:sz w:val="32"/>
          <w:szCs w:val="32"/>
          <w:cs/>
        </w:rPr>
        <w:t>คิว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รถโดยสารประจำทาง ตลอดทั้งวัน หรือสถานที่ที่ประชาชน</w:t>
      </w:r>
    </w:p>
    <w:p w14:paraId="603F7C35" w14:textId="14444B7A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2.2.3 การบังคับ ข่มเหง ขูดรีด เรียกค่าคุ้มครอง ยังตับให้ซื้อสินค้าเกินราคา</w:t>
      </w:r>
    </w:p>
    <w:p w14:paraId="7E8CE780" w14:textId="7D2200C8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2.2.4 กลุ่มคดีที่รัฐเป็นผู้เสียหาย ได้แก่</w:t>
      </w:r>
    </w:p>
    <w:p w14:paraId="7E9A0911" w14:textId="18E500A3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ก.ความผิดตาม พ.ร.บ.อาวุธปืนฯ</w:t>
      </w:r>
    </w:p>
    <w:p w14:paraId="765ABCD8" w14:textId="38718F74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ข.ความผิดตาม พ.ร.บ.ยาเสพติดให้โทษฯ</w:t>
      </w:r>
    </w:p>
    <w:p w14:paraId="120BAB6C" w14:textId="1F94BAAC" w:rsidR="00010378" w:rsidRPr="00010378" w:rsidRDefault="00377319" w:rsidP="00010378">
      <w:pPr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ค.ความผิดตาม พ.ร.บ.ป้องกันปราบปรามการค้าประเวณี</w:t>
      </w:r>
      <w:r w:rsidR="00556D7F">
        <w:rPr>
          <w:rFonts w:ascii="TH SarabunIT๙" w:hAnsi="TH SarabunIT๙" w:cs="TH SarabunIT๙"/>
          <w:sz w:val="32"/>
          <w:szCs w:val="32"/>
        </w:rPr>
        <w:t xml:space="preserve"> </w:t>
      </w:r>
      <w:r w:rsidR="00556D7F">
        <w:rPr>
          <w:rFonts w:ascii="TH SarabunIT๙" w:hAnsi="TH SarabunIT๙" w:cs="TH SarabunIT๙" w:hint="cs"/>
          <w:sz w:val="32"/>
          <w:szCs w:val="32"/>
          <w:cs/>
        </w:rPr>
        <w:t>และคดีที่มีลักษณะเป็นการค้ามนุษย์</w:t>
      </w:r>
    </w:p>
    <w:p w14:paraId="64BC18F0" w14:textId="08482630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ง.บ่อนการพนัน สลากกินรวบ และแหล่งอบายมุขที่ผิดกฎหมาย</w:t>
      </w:r>
    </w:p>
    <w:p w14:paraId="1F158CB3" w14:textId="5F084D5C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2.2.5 คดีที่น่าสนใจ ได้แก่</w:t>
      </w:r>
    </w:p>
    <w:p w14:paraId="18C37CE1" w14:textId="7193772C" w:rsidR="00010378" w:rsidRPr="00010378" w:rsidRDefault="0037731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ก.การโจรกรรมรถยนต์ รถจักรยานยนต์</w:t>
      </w:r>
    </w:p>
    <w:p w14:paraId="57938652" w14:textId="6BD55576" w:rsid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ข.กวดขันสถานบริการไม่ให้เปิดเกินเวลาที่กฎหมายกำหนด ไม่ให้เด็กอายุต่ำกว่า 18 ปี เข้าไปในสถานบริการ ไม่ให้มีการพกพาอาวุธเข้าไปในสถานบริการ</w:t>
      </w:r>
    </w:p>
    <w:p w14:paraId="7F43FCB2" w14:textId="0492F38F" w:rsidR="0072475B" w:rsidRPr="0072475B" w:rsidRDefault="0072475B" w:rsidP="00010378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72475B">
        <w:rPr>
          <w:rFonts w:ascii="TH SarabunIT๙" w:hAnsi="TH SarabunIT๙" w:cs="TH SarabunIT๙"/>
          <w:b/>
          <w:bCs/>
          <w:sz w:val="32"/>
          <w:szCs w:val="32"/>
        </w:rPr>
        <w:t>3.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72475B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ดำเนินการ</w:t>
      </w:r>
      <w:r w:rsidRPr="0072475B">
        <w:rPr>
          <w:rFonts w:ascii="TH SarabunIT๙" w:hAnsi="TH SarabunIT๙" w:cs="TH SarabunIT๙" w:hint="cs"/>
          <w:b/>
          <w:bCs/>
          <w:sz w:val="32"/>
          <w:szCs w:val="32"/>
          <w:cs/>
        </w:rPr>
        <w:t>ปฏิบัติ</w:t>
      </w:r>
    </w:p>
    <w:p w14:paraId="5194E5EF" w14:textId="44301A4C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3.1 ให้ รอง ผกก.ป. สน.บางเสาธง ดำเนินการจัดกำลังเจ้าหน้าที่ออกปฏิบัติการในช่วงระดมปราบปรามตามแผนดังนี้</w:t>
      </w:r>
    </w:p>
    <w:p w14:paraId="5845DC1D" w14:textId="46BB9375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 จัดอาหารไว้บริการเจ้าหน้าที่ในการปฏิบัติภารกิจในครั้งนี้</w:t>
      </w:r>
    </w:p>
    <w:p w14:paraId="0B1A19A8" w14:textId="101A76AA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-ติดต่อประสาน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กองกำกับการสืบสวน บก.น.7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เจ้าหน้าที่ทหาร ป.พัน 109 กองพล ทหารราบที่ 9 ร่วมปฏิบัติการปิดล้อมตรวจคัน</w:t>
      </w:r>
    </w:p>
    <w:p w14:paraId="3C0F3723" w14:textId="3591AFCD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-จัดเจ้าหน้าที่สายตรวจ ออกระดมตรวจตลอด 24 ชั่วโมงเพื่อตรวจตราป้องกันเหตุบริเวณจุดที่ล่อแหลมต่อการเกิดอาชญากรรม บริเวณที่เปลี่ยว แหล่งอบายมุข</w:t>
      </w:r>
    </w:p>
    <w:p w14:paraId="5599CF44" w14:textId="103DF894" w:rsidR="003C558D" w:rsidRDefault="0072475B" w:rsidP="00010378">
      <w:pPr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-จัดเจ้าหน้าที่ตำรวจสายตรวจ รถยนต์ และสายตรวจรถจักรยานยนต์ ตั้งจุดตรวจจุดสกัด และจุดตรวจเคลื่อนที่ตามเส้นทางสัญจร หรือเส้นทางที่ล่อแหล่ม โดยหลีกเสี่ยงการสร้างความเดือดร้อนแก่สุจริตชน อย่างน้อยผลัดละ 1 ครั้งและในช่วงเวลา 22.00 ถึง 01.00 น. ของวันรุ่งขึ้น ให้จัดตั้งจุดตรวจคัน (ว .43)พิเศษ โดยให้เวรอำนวยการ เป็นผู้ควบคุม</w:t>
      </w:r>
    </w:p>
    <w:p w14:paraId="0F431B4C" w14:textId="77777777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คำสั่ง ปฏิบัติการสถานีตำรวจนครบาลบางเสาธงที่ . </w:t>
      </w:r>
      <w:r w:rsidRPr="003C558D">
        <w:rPr>
          <w:rFonts w:ascii="TH SarabunIT๙" w:hAnsi="TH SarabunIT๙" w:cs="TH SarabunIT๙"/>
          <w:b/>
          <w:bCs/>
          <w:sz w:val="32"/>
          <w:szCs w:val="32"/>
        </w:rPr>
        <w:t>3 /25656</w:t>
      </w:r>
    </w:p>
    <w:p w14:paraId="4F197307" w14:textId="33815F81" w:rsidR="003C558D" w:rsidRDefault="003C558D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แผนการระดมกวาดล้างอาชญากรรมที่เกี่ยวข้องความมั่นคง</w:t>
      </w: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7720FB" wp14:editId="0378C5A1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5686425" cy="28575"/>
                <wp:effectExtent l="0" t="0" r="28575" b="28575"/>
                <wp:wrapNone/>
                <wp:docPr id="799584532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64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4FEEFD" id="ตัวเชื่อมต่อตรง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96.55pt,.5pt" to="844.3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72475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</w:p>
    <w:p w14:paraId="77D2B5E3" w14:textId="4B4271ED" w:rsidR="00010378" w:rsidRPr="0072475B" w:rsidRDefault="0072475B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10378" w:rsidRPr="0072475B">
        <w:rPr>
          <w:rFonts w:ascii="TH SarabunIT๙" w:hAnsi="TH SarabunIT๙" w:cs="TH SarabunIT๙"/>
          <w:b/>
          <w:bCs/>
          <w:sz w:val="32"/>
          <w:szCs w:val="32"/>
          <w:cs/>
        </w:rPr>
        <w:t>การปฏิบัติ</w:t>
      </w:r>
    </w:p>
    <w:p w14:paraId="239C519D" w14:textId="7A4A8304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-จัดเจ้าหน้าที่สายตรวจ ออกตรวจตราธนาคาร  สถานบริการจำหน่ายน้ำมันเชื้อเพลิงร้านจำหน่ายสินค้า 24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ชั่วโมง ร้านเสริมสวย ฯ ในเขตท้องที่รับผิดชอบ เพื่อป้องกันเหตุประทุษร้ายต่อทรัพย์ทุกประเภท</w:t>
      </w:r>
    </w:p>
    <w:p w14:paraId="7021E470" w14:textId="4E91E10F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-จัดเจ้าหน้าที่ตำรวจชุมชนสัมพันธ์ ออกปฏิบัติการให้บริการแนะนำให้คำปรึกษาเกี่ยวกับทรัพย์สิน ชีวิต ร่างกายตามหมู่บ้านและชุมชนต่างๆ ตลอดจนแนะนำการป้องกันทรัพย์สิน ชีวิต ร่างกาย ตามหมู่บ้านและชุมชนต่างๆ ตลอดจนแนะนำการป้องกันการแพร่ระบาดของยาเสพติดให้โทษ และปฏิบัติตามโครงการฝากบ้านไว้กับตำรวจอย่างเคร่งครัด</w:t>
      </w:r>
    </w:p>
    <w:p w14:paraId="0B58F752" w14:textId="5FE7519B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-จัดให้เจ้าหน้าที่ตรวจค้นตีวงสุรา) บริเวณที่มีการตั้งวงดื่มสุรา เพื่อเป็นการป้องกันปราบปราม และตัดช่องโอกาสในการกระทำความผิด</w:t>
      </w:r>
    </w:p>
    <w:p w14:paraId="0B521ED5" w14:textId="0343B0E3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-ให้เจ้าหน้าที่ตำรวจสายตรวจเน้นการก้าวสกัดจับ โดยเข้าประจำจุดในเส้นทางซึ่งคาดว่าคนร้ายจะใช้เป็นเส้นทางหลบหนีในทันทีที่ได้รับแจ้งเหตุ</w:t>
      </w:r>
    </w:p>
    <w:p w14:paraId="00178FFE" w14:textId="0C7EFEED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-ให้เจ้าหน้าที่ตำรวจสายตรวจ ตรวจสอบกวดชันจับกุมร้านหรือสถานประกอบการซ่อมปรับแต่งรถจักรยาน</w:t>
      </w:r>
      <w:proofErr w:type="spellStart"/>
      <w:r w:rsidR="00010378" w:rsidRPr="00010378">
        <w:rPr>
          <w:rFonts w:ascii="TH SarabunIT๙" w:hAnsi="TH SarabunIT๙" w:cs="TH SarabunIT๙"/>
          <w:sz w:val="32"/>
          <w:szCs w:val="32"/>
          <w:cs/>
        </w:rPr>
        <w:t>ยนด์</w:t>
      </w:r>
      <w:proofErr w:type="spellEnd"/>
      <w:r w:rsidR="00010378" w:rsidRPr="00010378">
        <w:rPr>
          <w:rFonts w:ascii="TH SarabunIT๙" w:hAnsi="TH SarabunIT๙" w:cs="TH SarabunIT๙"/>
          <w:sz w:val="32"/>
          <w:szCs w:val="32"/>
          <w:cs/>
        </w:rPr>
        <w:t>ที่ผิดกฎหมาย ตลอดทั้งให้คอยตักเตือนและทำความเข้าใจกับผู้ประกอบการหรือเจ้าของร้านดังกล่าวด้วย</w:t>
      </w:r>
    </w:p>
    <w:p w14:paraId="2D76773C" w14:textId="0E23834D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3.2. ให้ รอง ผกก(สส.สน.บางเสาธง และ สว.สส.สน.บางเสาธง ดำเนินการจัดกำลังเจ้าหน้าที่ออกปฏิบัติการในช่วงระดมปราบปรามตามแผน ดังนี้</w:t>
      </w:r>
    </w:p>
    <w:p w14:paraId="34C90CCB" w14:textId="33A83D21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-จัดเจ้าหน้าที่สืบสวน จำนวน 2 นาย ร่วมตรวจนตามแผ่นระดมนี้</w:t>
      </w:r>
    </w:p>
    <w:p w14:paraId="73C280F7" w14:textId="5FC6F94F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-จัดเจ้าหน้าที่ตำรวจฝ่ายสืบสวน ตรวจสอบติดตามพฤติการณ์บุคคลพ้นโทษ ผู้มีอิทธิพล ผู้ร้ายท้องถิ่น บุคคลที่เลยมีประวัติเกี่ยวกับยาเสพติค </w:t>
      </w:r>
      <w:proofErr w:type="spellStart"/>
      <w:r w:rsidR="00010378" w:rsidRPr="00010378">
        <w:rPr>
          <w:rFonts w:ascii="TH SarabunIT๙" w:hAnsi="TH SarabunIT๙" w:cs="TH SarabunIT๙"/>
          <w:sz w:val="32"/>
          <w:szCs w:val="32"/>
          <w:cs/>
        </w:rPr>
        <w:t>คคี</w:t>
      </w:r>
      <w:proofErr w:type="spellEnd"/>
      <w:r w:rsidR="00010378" w:rsidRPr="00010378">
        <w:rPr>
          <w:rFonts w:ascii="TH SarabunIT๙" w:hAnsi="TH SarabunIT๙" w:cs="TH SarabunIT๙"/>
          <w:sz w:val="32"/>
          <w:szCs w:val="32"/>
          <w:cs/>
        </w:rPr>
        <w:t>ประทุษร้ายต่อทรัพย์ คดีความผิดเกี่ยวกับร่างกาย และเพศ และบุคคลที่มีพฤติการณ์น่าสนใจ เพื่อเป็นข้อมูลในการสืบสวนจับกุมต่อไป</w:t>
      </w:r>
    </w:p>
    <w:p w14:paraId="63D38747" w14:textId="2A7B6BA7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-จัดเจ้าหน้าที่ฝ่ายสืบสวน จอกสืบสวนหาข่าวเพื่อกำหนดเป้าหมายที่ชัดเจนในเขตรับผิดชอบ และปิดล้อมตรวจค้นเป้าหมายที่ได้สืบสวนหาข่าวมาแล้วอย่างเป็นรูปธรรม</w:t>
      </w:r>
    </w:p>
    <w:p w14:paraId="0346C08F" w14:textId="39C8C312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-จัดเจ้าหน้าที่ฝ่ายสืบสวนชุ่มโป่งสังเกตการณ์บริเวณหน้าธนาคาร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สถานบริการ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เชื้อเพลิง ร้านจำหน่ายสินค้า ตลอด 24 ชั่วโมง ร้านขายของเก่า และบริเวณที่มีอาชญากรรมเกิดขึ้นบ่อยครั้ง ตู้เงินด่วน สถานบริการจำหน่ายน้ำมัน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2475B">
        <w:rPr>
          <w:rFonts w:ascii="TH SarabunIT๙" w:hAnsi="TH SarabunIT๙" w:cs="TH SarabunIT๙"/>
          <w:sz w:val="32"/>
          <w:szCs w:val="32"/>
          <w:cs/>
        </w:rPr>
        <w:t>โดยพิจารณา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จัดกำลังการปฏิบัติ ในช่วงเวลาที่เหมาะสม</w:t>
      </w:r>
    </w:p>
    <w:p w14:paraId="4C55CD1E" w14:textId="7CB14C51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-จัดเจ้าหน้าที่ฝ้ายสืบสวนออกสืบสวนหาข่าวเกี่ยวกับการลักลอบเปิดบ่อนการพนัน สถานที่ตั้งเครื่องจักรกลไฟฟ้า</w:t>
      </w:r>
    </w:p>
    <w:p w14:paraId="12AAE752" w14:textId="67BFB22C" w:rsid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-จัดเจ้าหน้าที่ฝ่ายสืบสวน ติดตามจับกุมผู้ต้องหาคดีค้างเก่าตามหมายจับ</w:t>
      </w:r>
    </w:p>
    <w:p w14:paraId="5EAF4EB1" w14:textId="77777777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คำสั่ง ปฏิบัติการสถานีตำรวจนครบาลบางเสาธงที่ . </w:t>
      </w:r>
      <w:r w:rsidRPr="003C558D">
        <w:rPr>
          <w:rFonts w:ascii="TH SarabunIT๙" w:hAnsi="TH SarabunIT๙" w:cs="TH SarabunIT๙"/>
          <w:b/>
          <w:bCs/>
          <w:sz w:val="32"/>
          <w:szCs w:val="32"/>
        </w:rPr>
        <w:t>3 /25656</w:t>
      </w:r>
    </w:p>
    <w:p w14:paraId="15980C62" w14:textId="51FA01F3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B06F16" wp14:editId="3CDD4458">
                <wp:simplePos x="0" y="0"/>
                <wp:positionH relativeFrom="margin">
                  <wp:align>right</wp:align>
                </wp:positionH>
                <wp:positionV relativeFrom="paragraph">
                  <wp:posOffset>250825</wp:posOffset>
                </wp:positionV>
                <wp:extent cx="5705475" cy="38100"/>
                <wp:effectExtent l="0" t="0" r="28575" b="19050"/>
                <wp:wrapNone/>
                <wp:docPr id="2068786257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54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BF684E" id="ตัวเชื่อมต่อตรง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98.05pt,19.75pt" to="847.3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แผนการระดมกวาดล้างอาชญากรรมที่เกี่ยวข้องความมั่นคง</w:t>
      </w:r>
    </w:p>
    <w:p w14:paraId="3A41C2E7" w14:textId="19C91366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-จัดเจ้าหน้าที่ฝ่ายสืบสวน สนับสนุนการตั้งจุดตรวจค้น( ว.43) พิเศษ</w:t>
      </w:r>
    </w:p>
    <w:p w14:paraId="4384EFCC" w14:textId="79D14B21" w:rsidR="00010378" w:rsidRPr="00010378" w:rsidRDefault="0072475B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-จัดเจ้าหน้าที่ฝ่ายสืบสวน สืบสวนตรวจสอบ ที่พักอาศัยบุคคลสำคัญ และสถานที่ราชการในเขตรับผิดชอบ</w:t>
      </w:r>
    </w:p>
    <w:p w14:paraId="5DF04D1C" w14:textId="05F85C79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3.3.ให้รอง </w:t>
      </w:r>
      <w:r>
        <w:rPr>
          <w:rFonts w:ascii="TH SarabunIT๙" w:hAnsi="TH SarabunIT๙" w:cs="TH SarabunIT๙" w:hint="cs"/>
          <w:sz w:val="32"/>
          <w:szCs w:val="32"/>
          <w:cs/>
        </w:rPr>
        <w:t>ผกก.สอบสวน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 สน.บางเสาธง ดำเนินการปฏิบัติการในช่วงระดมปราบปรามตามแผนดังนี้</w:t>
      </w:r>
    </w:p>
    <w:p w14:paraId="16388E01" w14:textId="717A649C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-เร่งรัดพนักงานสอบสวนทำสำนวนการสอบสวนที่เกิดขึ้น ให้เสร็จสิ้นโดยเร็ว ทั้งนี้ให้คำนึงถึงความเป็นธรรมของคู่กรณีทุกฝ่าย</w:t>
      </w:r>
    </w:p>
    <w:p w14:paraId="12AC84AC" w14:textId="6B232089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-ระดมพนักงานสอบสวนทำสำนวนที่ค้างเก่าให้เสร็จสิ้น</w:t>
      </w:r>
    </w:p>
    <w:p w14:paraId="32AA154A" w14:textId="54514F88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ให้พนักงานสอบสวนประสานงานประสานงานกับฝ่ายป้องกันปราบปรามและฝ่ายสืบสวนให้ทราบข้อมูลอาชญากรรมให้ถูกต้องและทันต่อเหตุการณ์</w:t>
      </w:r>
    </w:p>
    <w:p w14:paraId="0127DEAE" w14:textId="6042DAAA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-ให้ควบคุมรายงานผลการปฏิบัติในแต่ละวัน รวมทั้งการรวบรวมสรุปผลการปฏิบัติตามแบบรายงานที่กำหนดในตามแบบรายงาน</w:t>
      </w:r>
    </w:p>
    <w:p w14:paraId="34109F63" w14:textId="3531CA3E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-ให้รายงานผู้บังคับบัญชาทางวิทยุสื่อสาร โทรศัพท์ โทรสาร หากมีกรณีเหตุคดีอุกฉกรรจ์ คดีที่น่าสนใจ หรือผลการจับกุมคดีที่สำคัญ</w:t>
      </w:r>
    </w:p>
    <w:p w14:paraId="7CBF5E92" w14:textId="3AF2B274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3.4 ให้ สว.จร สน.บางเสาธง ดำเนินการจัดกำลังเจ้าหน้าที่ออกปฏิบัติการในช่วงระดมปราบปรามตามแผนดังนี้</w:t>
      </w:r>
    </w:p>
    <w:p w14:paraId="7F561822" w14:textId="040CB5B2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-จัดเจ้าหน้าที่ตำรวจจราจร ให้บริการด้านการจราจร และความปลอดภัยแต่ผู้ใช้รถ ใช้ถนน และให้มีการตั้งจุดตรวจค้นยานพาหนะตามเส้นทาง เพื่อตรวจค้นยานพาหนะต้องสงสัย ตลอดจนสิ่งผิดกฎหมาย</w:t>
      </w:r>
    </w:p>
    <w:p w14:paraId="6D17B4B7" w14:textId="41E89342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-จัดเจ้าหน้าที่ตำรวจจราจร หยุดสังเกตการณ์ บริเวณหน้าธนาคารและตู้</w:t>
      </w:r>
      <w:proofErr w:type="spellStart"/>
      <w:r w:rsidR="00010378" w:rsidRPr="00010378">
        <w:rPr>
          <w:rFonts w:ascii="TH SarabunIT๙" w:hAnsi="TH SarabunIT๙" w:cs="TH SarabunIT๙"/>
          <w:sz w:val="32"/>
          <w:szCs w:val="32"/>
          <w:cs/>
        </w:rPr>
        <w:t>งิน</w:t>
      </w:r>
      <w:proofErr w:type="spellEnd"/>
      <w:r w:rsidR="00010378" w:rsidRPr="00010378">
        <w:rPr>
          <w:rFonts w:ascii="TH SarabunIT๙" w:hAnsi="TH SarabunIT๙" w:cs="TH SarabunIT๙"/>
          <w:sz w:val="32"/>
          <w:szCs w:val="32"/>
          <w:cs/>
        </w:rPr>
        <w:t>ด่วน(</w:t>
      </w:r>
      <w:r w:rsidR="00010378" w:rsidRPr="00010378">
        <w:rPr>
          <w:rFonts w:ascii="TH SarabunIT๙" w:hAnsi="TH SarabunIT๙" w:cs="TH SarabunIT๙"/>
          <w:sz w:val="32"/>
          <w:szCs w:val="32"/>
        </w:rPr>
        <w:t>A.T.M.)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และสดับตรับฟังการแจ้งสกัดจับยานพาหนะซึ่งคนรายได้กระทำผิดและหลบหนี โดยอาจใช้เส้นทางผ่านเข้ามาในเขตรับผิดชอบก็ให้สังเกตการณ์หากพบให้ดำเนินการจับกุม</w:t>
      </w:r>
    </w:p>
    <w:p w14:paraId="417CC871" w14:textId="2492226C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-จัดเจ้าหน้าที่ตำรวจจราจร สนับสนุนการตั้งจุดตรวจค้น (ว.43)พิเศษ</w:t>
      </w:r>
    </w:p>
    <w:p w14:paraId="6B22698B" w14:textId="6FBFA97F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-กวดขันจับกุมการแข่งรถ ตามคำสั่ง บก.น.7</w:t>
      </w:r>
    </w:p>
    <w:p w14:paraId="2237F92D" w14:textId="77777777" w:rsidR="00010378" w:rsidRPr="003C558D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4.ระยะเวลาการปฏิบัติ</w:t>
      </w:r>
    </w:p>
    <w:p w14:paraId="57CBC2AD" w14:textId="1304A198" w:rsid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4.1 ปีดล้อมตรวจค้นระดมกวาดล้างอาชญากรรมระหว่างตำรวจกับทหารเพื่อป้องกันยาเสพติด บ่อนการพนันแรงงานต่างด้าว และอาชญากรรมทุกประเภทโดยมุ่งเน้นสถานที่บุคคลสำคัญ สถานที่ราชการ ตรวจสอบบ้านเช่า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อพาร์</w:t>
      </w:r>
      <w:proofErr w:type="spellStart"/>
      <w:r w:rsidR="00010378" w:rsidRPr="00010378">
        <w:rPr>
          <w:rFonts w:ascii="TH SarabunIT๙" w:hAnsi="TH SarabunIT๙" w:cs="TH SarabunIT๙"/>
          <w:sz w:val="32"/>
          <w:szCs w:val="32"/>
          <w:cs/>
        </w:rPr>
        <w:t>ทเ</w:t>
      </w:r>
      <w:proofErr w:type="spellEnd"/>
      <w:r w:rsidR="00010378" w:rsidRPr="00010378">
        <w:rPr>
          <w:rFonts w:ascii="TH SarabunIT๙" w:hAnsi="TH SarabunIT๙" w:cs="TH SarabunIT๙"/>
          <w:sz w:val="32"/>
          <w:szCs w:val="32"/>
          <w:cs/>
        </w:rPr>
        <w:t>มนท์ ตามแบบรายงานท้ายบันทึกนี้</w:t>
      </w:r>
    </w:p>
    <w:p w14:paraId="75FAF5CF" w14:textId="77777777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คำสั่ง ปฏิบัติการสถานีตำรวจนครบาลบางเสาธงที่ . </w:t>
      </w:r>
      <w:r w:rsidRPr="003C558D">
        <w:rPr>
          <w:rFonts w:ascii="TH SarabunIT๙" w:hAnsi="TH SarabunIT๙" w:cs="TH SarabunIT๙"/>
          <w:b/>
          <w:bCs/>
          <w:sz w:val="32"/>
          <w:szCs w:val="32"/>
        </w:rPr>
        <w:t>3 /25656</w:t>
      </w:r>
    </w:p>
    <w:p w14:paraId="77E6AC6C" w14:textId="37B4FAA3" w:rsidR="003C558D" w:rsidRPr="003C558D" w:rsidRDefault="003C558D" w:rsidP="003C558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แผนการระดมกวาดล้างอาชญากรรมที่เกี่ยวข้องความมั่นคง</w:t>
      </w:r>
    </w:p>
    <w:p w14:paraId="3EF84B41" w14:textId="77777777" w:rsidR="00010378" w:rsidRPr="003C558D" w:rsidRDefault="00010378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5.การรายงาน</w:t>
      </w:r>
    </w:p>
    <w:p w14:paraId="7E9999A4" w14:textId="528AB169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- งานธุรการออกแผนรองรับการปฏิบัติ ตำรวจชุมชนสัมพันธ์ประสานฝ่ายทหาร ธุรการป้องกันปราบปรามรวบรวมข้อมูลเสนอ กองบังคับการตำรวจนครบาล 7 </w:t>
      </w:r>
    </w:p>
    <w:p w14:paraId="65A82BA0" w14:textId="7918E31E" w:rsidR="00010378" w:rsidRPr="003C558D" w:rsidRDefault="003C558D" w:rsidP="0001037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C558D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010378" w:rsidRPr="003C558D">
        <w:rPr>
          <w:rFonts w:ascii="TH SarabunIT๙" w:hAnsi="TH SarabunIT๙" w:cs="TH SarabunIT๙"/>
          <w:b/>
          <w:bCs/>
          <w:sz w:val="32"/>
          <w:szCs w:val="32"/>
          <w:cs/>
        </w:rPr>
        <w:t>.การบังดับบัญชา และการติดต่อสื่อสาร</w:t>
      </w:r>
    </w:p>
    <w:p w14:paraId="1AC4991B" w14:textId="54AB5A5D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6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.1 การบังคับบัญชา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ผกก.สน.บางเสาธง เป็นผู้อำนวยการ โดยมี รอง ผกก.</w:t>
      </w:r>
      <w:proofErr w:type="gramStart"/>
      <w:r w:rsidR="00010378" w:rsidRPr="00010378">
        <w:rPr>
          <w:rFonts w:ascii="TH SarabunIT๙" w:hAnsi="TH SarabunIT๙" w:cs="TH SarabunIT๙"/>
          <w:sz w:val="32"/>
          <w:szCs w:val="32"/>
          <w:cs/>
        </w:rPr>
        <w:t>สส.ฯ</w:t>
      </w:r>
      <w:proofErr w:type="gramEnd"/>
      <w:r w:rsidR="00010378" w:rsidRPr="00010378">
        <w:rPr>
          <w:rFonts w:ascii="TH SarabunIT๙" w:hAnsi="TH SarabunIT๙" w:cs="TH SarabunIT๙"/>
          <w:sz w:val="32"/>
          <w:szCs w:val="32"/>
          <w:cs/>
        </w:rPr>
        <w:t xml:space="preserve"> รอง ผกก.ป.ฯ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รอง ผกก.สอบสวน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และ สว ทุกนาย เป็นผู้ช่วยผู้อำนวยการ รับผิดชอบการปฏิบัติ ในส่วนเกี่ยวข้อง</w:t>
      </w:r>
    </w:p>
    <w:p w14:paraId="03325A35" w14:textId="3FBADEEE" w:rsid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6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.2 การติดต่อสื่อสารตามสายงานปกติ</w:t>
      </w:r>
    </w:p>
    <w:p w14:paraId="646586B8" w14:textId="77777777" w:rsidR="003C558D" w:rsidRDefault="003C558D" w:rsidP="00010378">
      <w:pPr>
        <w:rPr>
          <w:rFonts w:ascii="TH SarabunIT๙" w:hAnsi="TH SarabunIT๙" w:cs="TH SarabunIT๙"/>
          <w:sz w:val="32"/>
          <w:szCs w:val="32"/>
        </w:rPr>
      </w:pPr>
    </w:p>
    <w:p w14:paraId="3BDE4D99" w14:textId="3AC0C478" w:rsidR="003C558D" w:rsidRPr="00010378" w:rsidRDefault="00661999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0AC78BC1" wp14:editId="43A3A520">
            <wp:simplePos x="0" y="0"/>
            <wp:positionH relativeFrom="column">
              <wp:posOffset>2733675</wp:posOffset>
            </wp:positionH>
            <wp:positionV relativeFrom="paragraph">
              <wp:posOffset>169545</wp:posOffset>
            </wp:positionV>
            <wp:extent cx="975360" cy="396240"/>
            <wp:effectExtent l="0" t="0" r="0" b="3810"/>
            <wp:wrapNone/>
            <wp:docPr id="88441211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DBB677A" w14:textId="243C5CCC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(ลงชื่อ) พันตำรวจเอก</w:t>
      </w:r>
    </w:p>
    <w:p w14:paraId="597D88B4" w14:textId="799BE2E7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ศุภศักดิ์ โปรียานนท์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)</w:t>
      </w:r>
    </w:p>
    <w:p w14:paraId="5671331F" w14:textId="4A8CA131" w:rsidR="00010378" w:rsidRPr="00010378" w:rsidRDefault="003C558D" w:rsidP="0001037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="00010378" w:rsidRPr="00010378">
        <w:rPr>
          <w:rFonts w:ascii="TH SarabunIT๙" w:hAnsi="TH SarabunIT๙" w:cs="TH SarabunIT๙"/>
          <w:sz w:val="32"/>
          <w:szCs w:val="32"/>
          <w:cs/>
        </w:rPr>
        <w:t>ผู้กำกับการ สถานีตำรวจนครบาลบางเสาธง</w:t>
      </w:r>
    </w:p>
    <w:sectPr w:rsidR="00010378" w:rsidRPr="000103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C17"/>
    <w:rsid w:val="00010378"/>
    <w:rsid w:val="00140F33"/>
    <w:rsid w:val="00303F82"/>
    <w:rsid w:val="00377319"/>
    <w:rsid w:val="003C558D"/>
    <w:rsid w:val="00450BCA"/>
    <w:rsid w:val="00556D7F"/>
    <w:rsid w:val="00661999"/>
    <w:rsid w:val="0072475B"/>
    <w:rsid w:val="00E5216C"/>
    <w:rsid w:val="00F3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6BAAD"/>
  <w15:chartTrackingRefBased/>
  <w15:docId w15:val="{3ACE6EC3-30E0-49E6-8509-A7C0F8CAC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5</Pages>
  <Words>1585</Words>
  <Characters>6868</Characters>
  <Application>Microsoft Office Word</Application>
  <DocSecurity>0</DocSecurity>
  <Lines>137</Lines>
  <Paragraphs>128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burin munpholsri</dc:creator>
  <cp:keywords/>
  <dc:description/>
  <cp:lastModifiedBy>Natithorn Munpholsri</cp:lastModifiedBy>
  <cp:revision>3</cp:revision>
  <dcterms:created xsi:type="dcterms:W3CDTF">2023-05-11T12:41:00Z</dcterms:created>
  <dcterms:modified xsi:type="dcterms:W3CDTF">2023-05-22T14:56:00Z</dcterms:modified>
</cp:coreProperties>
</file>